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衡水博育教育科技集团有限公司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单位简介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衡水博育教育集团致力于教育资源整合优化、促进基础教育发展、着重开展高中学历教育及相关社会服务。主要从事教育管理骨干及教师团队筹建、培训和输出及咨询服务，与企业家、教育家及学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校合作进行学校托管服务，提升学校教育教学及运营管理水平，全面复制衡水教育模式，塑造教育或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学校品牌，结合学校特点有针对性的制定教学模式，实现教学成绩及整体素质双提升，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衡水博育教育博采衡水名校教育众家之所长，培育初高中教育之英才。如今，集团已开展邢台广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宗太行中学、重庆市丰都县同文学校、信阳市平桥区衡水高级中学、罗山县衡水高级中学、南皮县张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之洞学校、北京市昌平区汇贤学校、天津市静海区华衡高级中学、邯郸永臻高级中学、廊坊恒源学校、大厂中未高级中学等学校的教育教学管理和运营工作。另外，天津宝坻区、河北邯郸复兴区、邢台柏乡、河南泌阳、商丘等地学校正在积极筹建中，预计2024年9月正式开学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招聘岗位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岗位名称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招聘人数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薪资(请标明月薪/年薪)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招聘要求(专业、学历或其他招聘要求)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音体美心信老师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各8名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5K-7K/月薪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</w:rPr>
        <w:t>热爱教育事业，责任心强，品行端正，师德高尚，身体健康: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</w:rPr>
        <w:t>具备应聘岗位所必需的基础理论和专业知识: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</w:rPr>
        <w:t>持有高中教师资格证、普通话二级乙等以上证书: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4）</w:t>
      </w:r>
      <w:r>
        <w:rPr>
          <w:rFonts w:hint="eastAsia" w:asciiTheme="minorEastAsia" w:hAnsiTheme="minorEastAsia" w:eastAsiaTheme="minorEastAsia" w:cstheme="minorEastAsia"/>
        </w:rPr>
        <w:t>能适应全寄宿制学校教师坐班制管理。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5）</w:t>
      </w:r>
      <w:r>
        <w:rPr>
          <w:rFonts w:hint="eastAsia" w:asciiTheme="minorEastAsia" w:hAnsiTheme="minorEastAsia" w:eastAsiaTheme="minorEastAsia" w:cstheme="minorEastAsia"/>
        </w:rPr>
        <w:t>根据意向城市就近安排校区。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更多福利待遇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</w:rPr>
        <w:t>五险一金，星级教师晋级机制，工资标准、福利待遇均优于同类学校;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</w:rPr>
        <w:t>免费提供食宿;教师公寓配有热水器、空调:教职工食堂营养合理，搭配均衡。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</w:rPr>
        <w:t>集团全国办学，晋升渠道多样，培训体系完善。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>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员工餐 公积金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员工宿舍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五险 其他福利(带薪寒暑假)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</w:rPr>
        <w:t>联系方式: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联系人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杨老师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联系电话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18631828887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联系地址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衡水市桃城区天元大厦314室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邮箱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boyujiaoyu1999@163.com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0A1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2024-03-29T03:28:38Z</dcterms:created>
  <dc:creator>whl</dc:creator>
  <cp:lastModifiedBy>南港清风</cp:lastModifiedBy>
  <dcterms:modified xsi:type="dcterms:W3CDTF">2024-03-29T03:32:35Z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6DD2EB2F356E424D84B1149D83D9DF9F_12</vt:lpwstr>
  </property>
</Properties>
</file>